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C58D" w14:textId="77777777" w:rsidR="00324E0E" w:rsidRPr="005276D6" w:rsidRDefault="00324E0E" w:rsidP="00324E0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noProof/>
        </w:rPr>
        <w:drawing>
          <wp:inline distT="0" distB="0" distL="0" distR="0" wp14:anchorId="75DA7859" wp14:editId="5947D881">
            <wp:extent cx="5821273" cy="6673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Wide_Prima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190" cy="70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A4A4" w14:textId="77777777" w:rsidR="00324E0E" w:rsidRPr="005276D6" w:rsidRDefault="00324E0E" w:rsidP="00324E0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Times New Roman"/>
        </w:rPr>
      </w:pPr>
    </w:p>
    <w:p w14:paraId="59DCE910" w14:textId="77777777" w:rsidR="00324E0E" w:rsidRPr="005276D6" w:rsidRDefault="00324E0E" w:rsidP="00324E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0AE60194" w14:textId="0F0427B2" w:rsidR="00324E0E" w:rsidRPr="005276D6" w:rsidRDefault="00324E0E" w:rsidP="0045263B">
      <w:pPr>
        <w:keepNext/>
        <w:spacing w:after="0" w:line="240" w:lineRule="auto"/>
        <w:ind w:left="2160" w:firstLine="720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5276D6">
        <w:rPr>
          <w:rFonts w:ascii="Arial" w:eastAsia="Times New Roman" w:hAnsi="Arial" w:cs="Times New Roman"/>
          <w:b/>
          <w:sz w:val="20"/>
          <w:szCs w:val="20"/>
        </w:rPr>
        <w:t>V</w:t>
      </w:r>
      <w:r>
        <w:rPr>
          <w:rFonts w:ascii="Arial" w:eastAsia="Times New Roman" w:hAnsi="Arial" w:cs="Times New Roman"/>
          <w:b/>
          <w:sz w:val="20"/>
          <w:szCs w:val="20"/>
        </w:rPr>
        <w:t>iolin Audition Repertoire – 202</w:t>
      </w:r>
      <w:r w:rsidR="00BF5C36">
        <w:rPr>
          <w:rFonts w:ascii="Arial" w:eastAsia="Times New Roman" w:hAnsi="Arial" w:cs="Times New Roman"/>
          <w:b/>
          <w:sz w:val="20"/>
          <w:szCs w:val="20"/>
        </w:rPr>
        <w:t>2</w:t>
      </w:r>
    </w:p>
    <w:p w14:paraId="34D73A6C" w14:textId="77777777" w:rsidR="00324E0E" w:rsidRPr="005276D6" w:rsidRDefault="00324E0E" w:rsidP="00637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76D6">
        <w:rPr>
          <w:rFonts w:ascii="Times New Roman" w:eastAsia="Times New Roman" w:hAnsi="Times New Roman" w:cs="Times New Roman"/>
          <w:sz w:val="20"/>
          <w:szCs w:val="20"/>
        </w:rPr>
        <w:t>(All Positions)</w:t>
      </w:r>
    </w:p>
    <w:p w14:paraId="3FE908CB" w14:textId="77777777" w:rsidR="00324E0E" w:rsidRPr="005276D6" w:rsidRDefault="00324E0E" w:rsidP="00324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031921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b/>
          <w:sz w:val="20"/>
          <w:szCs w:val="20"/>
        </w:rPr>
        <w:t>SOLOS:</w:t>
      </w:r>
      <w:r w:rsidRPr="005276D6">
        <w:rPr>
          <w:rFonts w:ascii="Arial" w:eastAsia="Times New Roman" w:hAnsi="Arial" w:cs="Times New Roman"/>
          <w:b/>
          <w:sz w:val="20"/>
          <w:szCs w:val="20"/>
        </w:rPr>
        <w:tab/>
      </w:r>
      <w:r w:rsidRPr="005276D6">
        <w:rPr>
          <w:rFonts w:ascii="Arial" w:eastAsia="Times New Roman" w:hAnsi="Arial" w:cs="Times New Roman"/>
          <w:b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>(3-5 minutes of each)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</w:p>
    <w:p w14:paraId="13E7E879" w14:textId="77777777" w:rsidR="00324E0E" w:rsidRPr="005276D6" w:rsidRDefault="00324E0E" w:rsidP="00324E0E">
      <w:pPr>
        <w:spacing w:after="0" w:line="240" w:lineRule="auto"/>
        <w:ind w:left="1440" w:firstLine="720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1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ST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>. from Mozart violin Concerto #3, 4 or 5</w:t>
      </w:r>
    </w:p>
    <w:p w14:paraId="42CE297F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(candidate’s choice)</w:t>
      </w:r>
    </w:p>
    <w:p w14:paraId="7A1AC82C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1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st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>. of a concerto from the 19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or 20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century</w:t>
      </w:r>
    </w:p>
    <w:p w14:paraId="707E346C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(candidate’s choice)</w:t>
      </w:r>
    </w:p>
    <w:p w14:paraId="34ADF790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0FF318C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276D6">
        <w:rPr>
          <w:rFonts w:ascii="Arial" w:eastAsia="Times New Roman" w:hAnsi="Arial" w:cs="Times New Roman"/>
          <w:b/>
          <w:sz w:val="20"/>
          <w:szCs w:val="20"/>
        </w:rPr>
        <w:t>EXCERPTS: (Violin I)</w:t>
      </w:r>
    </w:p>
    <w:p w14:paraId="291C805B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Beethoven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Leonore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#3 – m. 37-118</w:t>
      </w:r>
    </w:p>
    <w:p w14:paraId="4574FB40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3D79813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 xml:space="preserve">Beethoven 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Symphony No. 3, Scherzo – Beginning through 2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nd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ending</w:t>
      </w:r>
    </w:p>
    <w:p w14:paraId="70F1D1DD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</w:p>
    <w:p w14:paraId="080CF7A3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Brahms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 xml:space="preserve">Symphony #4  </w:t>
      </w:r>
    </w:p>
    <w:p w14:paraId="7484CE80" w14:textId="77777777" w:rsidR="00324E0E" w:rsidRPr="005276D6" w:rsidRDefault="00324E0E" w:rsidP="00324E0E">
      <w:pPr>
        <w:spacing w:after="0" w:line="240" w:lineRule="auto"/>
        <w:ind w:left="1440" w:firstLine="720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2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nd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m. 88-101</w:t>
      </w:r>
    </w:p>
    <w:p w14:paraId="25F2FDBC" w14:textId="77777777" w:rsidR="00324E0E" w:rsidRPr="005276D6" w:rsidRDefault="00324E0E" w:rsidP="00324E0E">
      <w:pPr>
        <w:spacing w:after="0" w:line="240" w:lineRule="auto"/>
        <w:ind w:left="1440" w:firstLine="720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4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m. 33-80</w:t>
      </w:r>
    </w:p>
    <w:p w14:paraId="75FCEB3D" w14:textId="77777777" w:rsidR="00324E0E" w:rsidRPr="005276D6" w:rsidRDefault="00324E0E" w:rsidP="00324E0E">
      <w:pPr>
        <w:spacing w:after="0" w:line="240" w:lineRule="auto"/>
        <w:ind w:left="1440" w:firstLine="720"/>
        <w:rPr>
          <w:rFonts w:ascii="Arial" w:eastAsia="Times New Roman" w:hAnsi="Arial" w:cs="Times New Roman"/>
          <w:sz w:val="20"/>
          <w:szCs w:val="20"/>
        </w:rPr>
      </w:pPr>
    </w:p>
    <w:p w14:paraId="02D96A1E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Mendelssohn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Midsummernight’s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Dream – Scherzo</w:t>
      </w:r>
    </w:p>
    <w:p w14:paraId="69C8A430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Beginning through 7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measure after D</w:t>
      </w:r>
    </w:p>
    <w:p w14:paraId="514FB47C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9CBCADE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Mozart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Symphony #39</w:t>
      </w:r>
    </w:p>
    <w:p w14:paraId="1A328DFA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2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nd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beginning through m. 54</w:t>
      </w:r>
    </w:p>
    <w:p w14:paraId="207D75E1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4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th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beginning through repeat</w:t>
      </w:r>
    </w:p>
    <w:p w14:paraId="08200C36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081346E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 xml:space="preserve">Schumann 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Symphony No. 2, Scherzo – Beginning through m. 46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</w:p>
    <w:p w14:paraId="07C53E60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4F69742" w14:textId="77777777" w:rsidR="00324E0E" w:rsidRPr="005276D6" w:rsidRDefault="00324E0E" w:rsidP="00324E0E">
      <w:pPr>
        <w:spacing w:after="0" w:line="240" w:lineRule="auto"/>
        <w:ind w:left="2160"/>
        <w:rPr>
          <w:rFonts w:ascii="Arial" w:eastAsia="Times New Roman" w:hAnsi="Arial" w:cs="Times New Roman"/>
          <w:sz w:val="20"/>
          <w:szCs w:val="20"/>
        </w:rPr>
      </w:pPr>
    </w:p>
    <w:p w14:paraId="73158329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Strauss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Don Juan – 1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st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page</w:t>
      </w:r>
    </w:p>
    <w:p w14:paraId="1B55A0FA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F0D4BA5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276D6">
        <w:rPr>
          <w:rFonts w:ascii="Arial" w:eastAsia="Times New Roman" w:hAnsi="Arial" w:cs="Times New Roman"/>
          <w:b/>
          <w:sz w:val="20"/>
          <w:szCs w:val="20"/>
        </w:rPr>
        <w:t>EXCERPTS: (Violin II)</w:t>
      </w:r>
    </w:p>
    <w:p w14:paraId="7C1BD4F3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  <w:bdr w:val="single" w:sz="4" w:space="0" w:color="auto" w:frame="1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Rachmaninoff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Symphony #2 – 2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nd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. – Meno Mosso after </w:t>
      </w:r>
      <w:r w:rsidRPr="005276D6">
        <w:rPr>
          <w:rFonts w:ascii="Arial" w:eastAsia="Times New Roman" w:hAnsi="Arial" w:cs="Times New Roman"/>
          <w:sz w:val="20"/>
          <w:szCs w:val="20"/>
          <w:bdr w:val="single" w:sz="4" w:space="0" w:color="auto" w:frame="1"/>
        </w:rPr>
        <w:t>32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to </w:t>
      </w:r>
      <w:r w:rsidRPr="005276D6">
        <w:rPr>
          <w:rFonts w:ascii="Arial" w:eastAsia="Times New Roman" w:hAnsi="Arial" w:cs="Times New Roman"/>
          <w:sz w:val="20"/>
          <w:szCs w:val="20"/>
          <w:bdr w:val="single" w:sz="4" w:space="0" w:color="auto" w:frame="1"/>
        </w:rPr>
        <w:t>34</w:t>
      </w:r>
    </w:p>
    <w:p w14:paraId="52C57094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B7CB2CE" w14:textId="0F660DB0" w:rsidR="00324E0E" w:rsidRPr="005276D6" w:rsidRDefault="00324E0E" w:rsidP="00324E0E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</w:rPr>
      </w:pPr>
      <w:r w:rsidRPr="005276D6">
        <w:rPr>
          <w:rFonts w:ascii="Arial" w:eastAsia="Times New Roman" w:hAnsi="Arial" w:cs="Times New Roman"/>
          <w:b/>
          <w:sz w:val="20"/>
          <w:szCs w:val="20"/>
        </w:rPr>
        <w:t>SOLO PASSAGES:</w:t>
      </w:r>
      <w:r w:rsidR="003F2879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6B24A6">
        <w:rPr>
          <w:rFonts w:ascii="Arial" w:eastAsia="Times New Roman" w:hAnsi="Arial" w:cs="Times New Roman"/>
          <w:b/>
          <w:sz w:val="20"/>
          <w:szCs w:val="20"/>
        </w:rPr>
        <w:t>(Prepare only if auditioning for titled positions)</w:t>
      </w:r>
    </w:p>
    <w:p w14:paraId="79E48F41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Brahms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Symphony #1 – 2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nd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. – meas. 90 to end of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>.</w:t>
      </w:r>
    </w:p>
    <w:p w14:paraId="5058ABB8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4C09C77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 xml:space="preserve">Haydn 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>Symphony #103 – 2</w:t>
      </w:r>
      <w:r w:rsidRPr="005276D6">
        <w:rPr>
          <w:rFonts w:ascii="Arial" w:eastAsia="Times New Roman" w:hAnsi="Arial" w:cs="Times New Roman"/>
          <w:sz w:val="20"/>
          <w:szCs w:val="20"/>
          <w:vertAlign w:val="superscript"/>
        </w:rPr>
        <w:t>nd</w:t>
      </w:r>
      <w:r w:rsidRPr="005276D6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>. –Upbeat to m. 85 through m.108</w:t>
      </w:r>
    </w:p>
    <w:p w14:paraId="1C3F6D48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85013EF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Rimsky-Korsakov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Scheherezade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– Solo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mvt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>. III</w:t>
      </w:r>
    </w:p>
    <w:p w14:paraId="43199B2E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8630801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276D6">
        <w:rPr>
          <w:rFonts w:ascii="Arial" w:eastAsia="Times New Roman" w:hAnsi="Arial" w:cs="Times New Roman"/>
          <w:sz w:val="20"/>
          <w:szCs w:val="20"/>
        </w:rPr>
        <w:t>Strauss</w:t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</w:r>
      <w:r w:rsidRPr="005276D6">
        <w:rPr>
          <w:rFonts w:ascii="Arial" w:eastAsia="Times New Roman" w:hAnsi="Arial" w:cs="Times New Roman"/>
          <w:sz w:val="20"/>
          <w:szCs w:val="20"/>
        </w:rPr>
        <w:tab/>
        <w:t xml:space="preserve">Ein </w:t>
      </w:r>
      <w:proofErr w:type="spellStart"/>
      <w:r w:rsidRPr="005276D6">
        <w:rPr>
          <w:rFonts w:ascii="Arial" w:eastAsia="Times New Roman" w:hAnsi="Arial" w:cs="Times New Roman"/>
          <w:sz w:val="20"/>
          <w:szCs w:val="20"/>
        </w:rPr>
        <w:t>Heldenleben</w:t>
      </w:r>
      <w:proofErr w:type="spellEnd"/>
      <w:r w:rsidRPr="005276D6">
        <w:rPr>
          <w:rFonts w:ascii="Arial" w:eastAsia="Times New Roman" w:hAnsi="Arial" w:cs="Times New Roman"/>
          <w:sz w:val="20"/>
          <w:szCs w:val="20"/>
        </w:rPr>
        <w:t xml:space="preserve"> – four after 25 to 31</w:t>
      </w:r>
    </w:p>
    <w:p w14:paraId="1A36F578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973ADAC" w14:textId="77777777" w:rsidR="00324E0E" w:rsidRPr="005276D6" w:rsidRDefault="00324E0E" w:rsidP="00324E0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5276D6">
        <w:rPr>
          <w:rFonts w:ascii="Arial" w:eastAsia="Times New Roman" w:hAnsi="Arial" w:cs="Times New Roman"/>
          <w:b/>
          <w:sz w:val="20"/>
          <w:szCs w:val="20"/>
        </w:rPr>
        <w:t>Sight reading from standard orchestral repertoire may be required</w:t>
      </w:r>
    </w:p>
    <w:sectPr w:rsidR="00324E0E" w:rsidRPr="0052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0E"/>
    <w:rsid w:val="00321B9A"/>
    <w:rsid w:val="00324E0E"/>
    <w:rsid w:val="003F2879"/>
    <w:rsid w:val="0045263B"/>
    <w:rsid w:val="00637FF0"/>
    <w:rsid w:val="006B24A6"/>
    <w:rsid w:val="00B17528"/>
    <w:rsid w:val="00B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60D9"/>
  <w15:chartTrackingRefBased/>
  <w15:docId w15:val="{E48D7DE3-29C9-4F9C-8190-B96EA01F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Halvorson</cp:lastModifiedBy>
  <cp:revision>7</cp:revision>
  <dcterms:created xsi:type="dcterms:W3CDTF">2020-03-24T19:01:00Z</dcterms:created>
  <dcterms:modified xsi:type="dcterms:W3CDTF">2022-03-23T21:48:00Z</dcterms:modified>
</cp:coreProperties>
</file>